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6E76D" w14:textId="37614536" w:rsidR="00085B3D" w:rsidRPr="00085B3D" w:rsidRDefault="00085B3D" w:rsidP="00085B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85B3D">
        <w:rPr>
          <w:rFonts w:ascii="Times New Roman" w:hAnsi="Times New Roman" w:cs="Times New Roman"/>
          <w:sz w:val="24"/>
          <w:szCs w:val="24"/>
        </w:rPr>
        <w:t xml:space="preserve">2024 metų korupcijos prevencijos </w:t>
      </w:r>
    </w:p>
    <w:p w14:paraId="42750AA9" w14:textId="620AACBE" w:rsidR="00085B3D" w:rsidRPr="00085B3D" w:rsidRDefault="00085B3D" w:rsidP="00085B3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85B3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085B3D">
        <w:rPr>
          <w:rFonts w:ascii="Times New Roman" w:hAnsi="Times New Roman" w:cs="Times New Roman"/>
          <w:b/>
          <w:sz w:val="24"/>
          <w:szCs w:val="24"/>
        </w:rPr>
        <w:t>ATASKAITA</w:t>
      </w:r>
    </w:p>
    <w:p w14:paraId="2EDD82FD" w14:textId="77777777" w:rsidR="00085B3D" w:rsidRDefault="00085B3D" w:rsidP="005A4D1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0B07B64" w14:textId="1F26CEF0" w:rsidR="005A4D14" w:rsidRPr="00023C9B" w:rsidRDefault="00EA5397" w:rsidP="005A4D1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3C9B">
        <w:rPr>
          <w:rFonts w:ascii="Times New Roman" w:hAnsi="Times New Roman" w:cs="Times New Roman"/>
          <w:sz w:val="24"/>
          <w:szCs w:val="24"/>
        </w:rPr>
        <w:t xml:space="preserve">Didinant korupcijai atsparios aplinkos </w:t>
      </w:r>
      <w:r w:rsidR="00C5264E" w:rsidRPr="00023C9B">
        <w:rPr>
          <w:rFonts w:ascii="Times New Roman" w:hAnsi="Times New Roman" w:cs="Times New Roman"/>
          <w:sz w:val="24"/>
          <w:szCs w:val="24"/>
        </w:rPr>
        <w:t>kūrimą, lopšelyje-darželyje „</w:t>
      </w:r>
      <w:r w:rsidR="00C6554A" w:rsidRPr="00023C9B">
        <w:rPr>
          <w:rFonts w:ascii="Times New Roman" w:hAnsi="Times New Roman" w:cs="Times New Roman"/>
          <w:sz w:val="24"/>
          <w:szCs w:val="24"/>
        </w:rPr>
        <w:t>Eglutė</w:t>
      </w:r>
      <w:r w:rsidR="00C5264E" w:rsidRPr="00023C9B">
        <w:rPr>
          <w:rFonts w:ascii="Times New Roman" w:hAnsi="Times New Roman" w:cs="Times New Roman"/>
          <w:sz w:val="24"/>
          <w:szCs w:val="24"/>
        </w:rPr>
        <w:t>“</w:t>
      </w:r>
      <w:r w:rsidRPr="00023C9B">
        <w:rPr>
          <w:rFonts w:ascii="Times New Roman" w:hAnsi="Times New Roman" w:cs="Times New Roman"/>
          <w:sz w:val="24"/>
          <w:szCs w:val="24"/>
        </w:rPr>
        <w:t xml:space="preserve"> buvo </w:t>
      </w:r>
      <w:r w:rsidR="00C6554A" w:rsidRPr="00023C9B">
        <w:rPr>
          <w:rFonts w:ascii="Times New Roman" w:hAnsi="Times New Roman" w:cs="Times New Roman"/>
          <w:sz w:val="24"/>
          <w:szCs w:val="24"/>
        </w:rPr>
        <w:t>paskirtas atsakingas asmuo už</w:t>
      </w:r>
      <w:r w:rsidRPr="00023C9B">
        <w:rPr>
          <w:rFonts w:ascii="Times New Roman" w:hAnsi="Times New Roman" w:cs="Times New Roman"/>
          <w:sz w:val="24"/>
          <w:szCs w:val="24"/>
        </w:rPr>
        <w:t xml:space="preserve"> </w:t>
      </w:r>
      <w:r w:rsidR="00C6554A" w:rsidRPr="00023C9B">
        <w:rPr>
          <w:rFonts w:ascii="Times New Roman" w:hAnsi="Times New Roman" w:cs="Times New Roman"/>
          <w:sz w:val="24"/>
          <w:szCs w:val="24"/>
        </w:rPr>
        <w:t>korupcijos prevenciją.</w:t>
      </w:r>
      <w:r w:rsidR="00F87F09" w:rsidRPr="00023C9B">
        <w:rPr>
          <w:rFonts w:ascii="Times New Roman" w:hAnsi="Times New Roman" w:cs="Times New Roman"/>
          <w:sz w:val="24"/>
          <w:szCs w:val="24"/>
        </w:rPr>
        <w:t xml:space="preserve"> Parengtas, į</w:t>
      </w:r>
      <w:r w:rsidRPr="00023C9B">
        <w:rPr>
          <w:rFonts w:ascii="Times New Roman" w:hAnsi="Times New Roman" w:cs="Times New Roman"/>
          <w:sz w:val="24"/>
          <w:szCs w:val="24"/>
        </w:rPr>
        <w:t>gyvendinamas</w:t>
      </w:r>
      <w:r w:rsidR="00F87F09" w:rsidRPr="00023C9B">
        <w:rPr>
          <w:rFonts w:ascii="Times New Roman" w:hAnsi="Times New Roman" w:cs="Times New Roman"/>
          <w:sz w:val="24"/>
          <w:szCs w:val="24"/>
        </w:rPr>
        <w:t xml:space="preserve"> ir viešai skelbiamas</w:t>
      </w:r>
      <w:r w:rsidRPr="00023C9B">
        <w:rPr>
          <w:rFonts w:ascii="Times New Roman" w:hAnsi="Times New Roman" w:cs="Times New Roman"/>
          <w:sz w:val="24"/>
          <w:szCs w:val="24"/>
        </w:rPr>
        <w:t xml:space="preserve">  202</w:t>
      </w:r>
      <w:r w:rsidR="004D3EB2">
        <w:rPr>
          <w:rFonts w:ascii="Times New Roman" w:hAnsi="Times New Roman" w:cs="Times New Roman"/>
          <w:sz w:val="24"/>
          <w:szCs w:val="24"/>
        </w:rPr>
        <w:t>4</w:t>
      </w:r>
      <w:r w:rsidRPr="00023C9B">
        <w:rPr>
          <w:rFonts w:ascii="Times New Roman" w:hAnsi="Times New Roman" w:cs="Times New Roman"/>
          <w:sz w:val="24"/>
          <w:szCs w:val="24"/>
        </w:rPr>
        <w:t>-202</w:t>
      </w:r>
      <w:r w:rsidR="004D3EB2">
        <w:rPr>
          <w:rFonts w:ascii="Times New Roman" w:hAnsi="Times New Roman" w:cs="Times New Roman"/>
          <w:sz w:val="24"/>
          <w:szCs w:val="24"/>
        </w:rPr>
        <w:t>5</w:t>
      </w:r>
      <w:r w:rsidRPr="00023C9B">
        <w:rPr>
          <w:rFonts w:ascii="Times New Roman" w:hAnsi="Times New Roman" w:cs="Times New Roman"/>
          <w:sz w:val="24"/>
          <w:szCs w:val="24"/>
        </w:rPr>
        <w:t xml:space="preserve"> metų korupcijos prevencijos programos priemonių planas. Lopšelio-darželio direktorius ir direktoriaus pavaduotojas ugdymui teikia privačių interesų deklaracijas</w:t>
      </w:r>
      <w:r w:rsidR="00F87F09" w:rsidRPr="00023C9B">
        <w:rPr>
          <w:rFonts w:ascii="Times New Roman" w:hAnsi="Times New Roman" w:cs="Times New Roman"/>
          <w:sz w:val="24"/>
          <w:szCs w:val="24"/>
        </w:rPr>
        <w:t>.</w:t>
      </w:r>
      <w:r w:rsidRPr="00023C9B">
        <w:rPr>
          <w:rFonts w:ascii="Times New Roman" w:hAnsi="Times New Roman" w:cs="Times New Roman"/>
          <w:sz w:val="24"/>
          <w:szCs w:val="24"/>
        </w:rPr>
        <w:t xml:space="preserve"> </w:t>
      </w:r>
      <w:r w:rsidR="00F87F09" w:rsidRPr="00023C9B">
        <w:rPr>
          <w:rFonts w:ascii="Times New Roman" w:hAnsi="Times New Roman" w:cs="Times New Roman"/>
          <w:sz w:val="24"/>
          <w:szCs w:val="24"/>
        </w:rPr>
        <w:t xml:space="preserve">Peržiūrėti darbuotojų pareigybių aprašymai, į juos  įtrauktos antikorupciniu požiūriu svarbios nuostatos bei teisinės atsakomybės priemonės. Sistemingai atnaujinamos galiojančios taisyklės, tvarkų aprašai. </w:t>
      </w:r>
      <w:r w:rsidR="004D3EB2">
        <w:rPr>
          <w:rFonts w:ascii="Times New Roman" w:hAnsi="Times New Roman" w:cs="Times New Roman"/>
          <w:sz w:val="24"/>
          <w:szCs w:val="24"/>
        </w:rPr>
        <w:t>Viešai skelbiama tinklapio skyrelyje „Korupcijos prevencija“ korupcijos prevencijos programa ir jos įgyvendinimo priemonių planas bei visa informacija apie vykdomą antikorupcinę veiklą.</w:t>
      </w:r>
      <w:r w:rsidR="00F87F09" w:rsidRPr="00023C9B">
        <w:rPr>
          <w:rFonts w:ascii="Times New Roman" w:hAnsi="Times New Roman" w:cs="Times New Roman"/>
          <w:sz w:val="24"/>
          <w:szCs w:val="24"/>
        </w:rPr>
        <w:t xml:space="preserve"> </w:t>
      </w:r>
      <w:r w:rsidRPr="00023C9B">
        <w:rPr>
          <w:rFonts w:ascii="Times New Roman" w:hAnsi="Times New Roman" w:cs="Times New Roman"/>
          <w:sz w:val="24"/>
          <w:szCs w:val="24"/>
        </w:rPr>
        <w:t xml:space="preserve">Apie numatomus, vykdomus viešuosius pirkimus ir jų rezultatus informacija skelbiama interneto svetainėje. Viešai skelbiama </w:t>
      </w:r>
      <w:r w:rsidR="000E1993">
        <w:rPr>
          <w:rFonts w:ascii="Times New Roman" w:hAnsi="Times New Roman" w:cs="Times New Roman"/>
          <w:sz w:val="24"/>
          <w:szCs w:val="24"/>
        </w:rPr>
        <w:t xml:space="preserve">lopšelio-darželio internetinėje svetainėje </w:t>
      </w:r>
      <w:r w:rsidRPr="00023C9B">
        <w:rPr>
          <w:rFonts w:ascii="Times New Roman" w:hAnsi="Times New Roman" w:cs="Times New Roman"/>
          <w:sz w:val="24"/>
          <w:szCs w:val="24"/>
        </w:rPr>
        <w:t>apie</w:t>
      </w:r>
      <w:r w:rsidR="00C5264E" w:rsidRPr="00023C9B">
        <w:rPr>
          <w:rFonts w:ascii="Times New Roman" w:hAnsi="Times New Roman" w:cs="Times New Roman"/>
          <w:sz w:val="24"/>
          <w:szCs w:val="24"/>
        </w:rPr>
        <w:t xml:space="preserve"> laisvas darbo vietas įstaigoje. Viešai skelbiama ir </w:t>
      </w:r>
      <w:r w:rsidR="00F369DE" w:rsidRPr="00023C9B">
        <w:rPr>
          <w:rFonts w:ascii="Times New Roman" w:hAnsi="Times New Roman" w:cs="Times New Roman"/>
          <w:sz w:val="24"/>
          <w:szCs w:val="24"/>
        </w:rPr>
        <w:t xml:space="preserve"> lopšelio-darželio </w:t>
      </w:r>
      <w:r w:rsidR="00C5264E" w:rsidRPr="00023C9B">
        <w:rPr>
          <w:rFonts w:ascii="Times New Roman" w:hAnsi="Times New Roman" w:cs="Times New Roman"/>
          <w:sz w:val="24"/>
          <w:szCs w:val="24"/>
        </w:rPr>
        <w:t xml:space="preserve">direktoriaus </w:t>
      </w:r>
      <w:r w:rsidR="00F369DE" w:rsidRPr="00023C9B">
        <w:rPr>
          <w:rFonts w:ascii="Times New Roman" w:hAnsi="Times New Roman" w:cs="Times New Roman"/>
          <w:sz w:val="24"/>
          <w:szCs w:val="24"/>
        </w:rPr>
        <w:t>metinė veiklos ataskaita. Skaidrus, pagal steigėjo nustatytą tvarką,</w:t>
      </w:r>
      <w:r w:rsidR="00C5264E" w:rsidRPr="00023C9B">
        <w:rPr>
          <w:rFonts w:ascii="Times New Roman" w:hAnsi="Times New Roman" w:cs="Times New Roman"/>
          <w:sz w:val="24"/>
          <w:szCs w:val="24"/>
        </w:rPr>
        <w:t xml:space="preserve"> vykdomas</w:t>
      </w:r>
      <w:r w:rsidR="00F369DE" w:rsidRPr="00023C9B">
        <w:rPr>
          <w:rFonts w:ascii="Times New Roman" w:hAnsi="Times New Roman" w:cs="Times New Roman"/>
          <w:sz w:val="24"/>
          <w:szCs w:val="24"/>
        </w:rPr>
        <w:t xml:space="preserve"> vaikų registravimas ir priėmimas į lopšelį-darželį, taip pat ir grupių komplektavimas. </w:t>
      </w:r>
    </w:p>
    <w:p w14:paraId="4D7A870A" w14:textId="77777777" w:rsidR="005A4D14" w:rsidRDefault="00F369DE" w:rsidP="005A4D1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Kasmet lopšelis-darželis gauna labdaros, spec. lėšas, kurių įsisavinimas griežtai kontroliuojamas ir su jų panaudojimu supažindinama lopšelio-darželio bendruomenė.</w:t>
      </w:r>
    </w:p>
    <w:p w14:paraId="709B710F" w14:textId="41F55E5C" w:rsidR="00F369DE" w:rsidRDefault="00F369DE" w:rsidP="005A4D1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Lopšelio-darželio darbuotoja</w:t>
      </w:r>
      <w:r w:rsidR="000C798A">
        <w:rPr>
          <w:rFonts w:ascii="Times New Roman" w:hAnsi="Times New Roman" w:cs="Times New Roman"/>
          <w:sz w:val="24"/>
          <w:szCs w:val="24"/>
        </w:rPr>
        <w:t>i 2024 m. vasario 22 d. dalyvavo nuotoliniame renginyje „Dovanų politika mokykloje: nuo teorijos iki praktikos“, 2024 m. balandžio 16 d. „Korupcijos prevencijos veiksmų plano rengimas</w:t>
      </w:r>
      <w:r w:rsidR="000C798A">
        <w:rPr>
          <w:rFonts w:ascii="Times New Roman" w:hAnsi="Times New Roman" w:cs="Times New Roman"/>
          <w:sz w:val="24"/>
          <w:szCs w:val="24"/>
        </w:rPr>
        <w:t>, 2024 m. balandžio 23 d. renginyje „Pranešimai apie negeroves: nuo teorijos iki praktikos“.</w:t>
      </w:r>
      <w:r>
        <w:rPr>
          <w:rFonts w:ascii="Times New Roman" w:hAnsi="Times New Roman" w:cs="Times New Roman"/>
          <w:sz w:val="24"/>
          <w:szCs w:val="24"/>
        </w:rPr>
        <w:t xml:space="preserve">  202</w:t>
      </w:r>
      <w:r w:rsidR="00085B3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met</w:t>
      </w:r>
      <w:r w:rsidR="00085B3D">
        <w:rPr>
          <w:rFonts w:ascii="Times New Roman" w:hAnsi="Times New Roman" w:cs="Times New Roman"/>
          <w:sz w:val="24"/>
          <w:szCs w:val="24"/>
        </w:rPr>
        <w:t>ais</w:t>
      </w:r>
      <w:r>
        <w:rPr>
          <w:rFonts w:ascii="Times New Roman" w:hAnsi="Times New Roman" w:cs="Times New Roman"/>
          <w:sz w:val="24"/>
          <w:szCs w:val="24"/>
        </w:rPr>
        <w:t xml:space="preserve"> nėra gautas nė vienas b</w:t>
      </w:r>
      <w:r w:rsidR="005A4D14">
        <w:rPr>
          <w:rFonts w:ascii="Times New Roman" w:hAnsi="Times New Roman" w:cs="Times New Roman"/>
          <w:sz w:val="24"/>
          <w:szCs w:val="24"/>
        </w:rPr>
        <w:t>endruomenės nario ar</w:t>
      </w:r>
      <w:r>
        <w:rPr>
          <w:rFonts w:ascii="Times New Roman" w:hAnsi="Times New Roman" w:cs="Times New Roman"/>
          <w:sz w:val="24"/>
          <w:szCs w:val="24"/>
        </w:rPr>
        <w:t xml:space="preserve"> išorės asmens skundas dėl korupcinės apraiškos atvejų ar per mažo duomenų pateikimo, finansinės veiklos skaidrumo. </w:t>
      </w:r>
      <w:r w:rsidR="000E1993">
        <w:rPr>
          <w:rFonts w:ascii="Times New Roman" w:hAnsi="Times New Roman" w:cs="Times New Roman"/>
          <w:sz w:val="24"/>
          <w:szCs w:val="24"/>
        </w:rPr>
        <w:t xml:space="preserve">Todėl </w:t>
      </w:r>
      <w:r w:rsidR="00C5264E">
        <w:rPr>
          <w:rFonts w:ascii="Times New Roman" w:hAnsi="Times New Roman" w:cs="Times New Roman"/>
          <w:sz w:val="24"/>
          <w:szCs w:val="24"/>
        </w:rPr>
        <w:t xml:space="preserve"> galima teigti , kad lopšelio-darželio aplinka atspari korupcinių apraiškų tikimybei.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4D31E8" w14:textId="77777777" w:rsidR="00F369DE" w:rsidRPr="00EA5397" w:rsidRDefault="00F369DE">
      <w:pPr>
        <w:rPr>
          <w:rFonts w:ascii="Times New Roman" w:hAnsi="Times New Roman" w:cs="Times New Roman"/>
          <w:sz w:val="24"/>
          <w:szCs w:val="24"/>
        </w:rPr>
      </w:pPr>
    </w:p>
    <w:sectPr w:rsidR="00F369DE" w:rsidRPr="00EA539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97"/>
    <w:rsid w:val="00023C9B"/>
    <w:rsid w:val="00085B3D"/>
    <w:rsid w:val="000C798A"/>
    <w:rsid w:val="000E1993"/>
    <w:rsid w:val="004D3EB2"/>
    <w:rsid w:val="005A4D14"/>
    <w:rsid w:val="00962934"/>
    <w:rsid w:val="00C5264E"/>
    <w:rsid w:val="00C6554A"/>
    <w:rsid w:val="00E3233E"/>
    <w:rsid w:val="00EA5397"/>
    <w:rsid w:val="00F369DE"/>
    <w:rsid w:val="00F87F09"/>
    <w:rsid w:val="00FA217B"/>
    <w:rsid w:val="00FB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82E41"/>
  <w15:chartTrackingRefBased/>
  <w15:docId w15:val="{BA05E6D2-C20E-4FC2-AE5D-1507BF3C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1274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</dc:creator>
  <cp:keywords/>
  <dc:description/>
  <cp:lastModifiedBy>Vartotojas</cp:lastModifiedBy>
  <cp:revision>2</cp:revision>
  <dcterms:created xsi:type="dcterms:W3CDTF">2025-02-07T12:13:00Z</dcterms:created>
  <dcterms:modified xsi:type="dcterms:W3CDTF">2025-02-07T12:13:00Z</dcterms:modified>
</cp:coreProperties>
</file>